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6A" w:rsidRDefault="00DD0DFC">
      <w:r>
        <w:t>Scattered flock 1 16 21 The Lord’s Prayer</w:t>
      </w:r>
    </w:p>
    <w:p w:rsidR="00DD0DFC" w:rsidRPr="00870BDD" w:rsidRDefault="00DD0DFC" w:rsidP="00870BDD">
      <w:pPr>
        <w:pStyle w:val="NoSpacing"/>
        <w:rPr>
          <w:b/>
        </w:rPr>
      </w:pPr>
      <w:r w:rsidRPr="00870BDD">
        <w:rPr>
          <w:b/>
        </w:rPr>
        <w:t>Bible verses: Mt. 6:9-15</w:t>
      </w:r>
    </w:p>
    <w:p w:rsidR="003C2F0C" w:rsidRDefault="003C2F0C" w:rsidP="00870BDD">
      <w:pPr>
        <w:pStyle w:val="NoSpacing"/>
      </w:pPr>
      <w:r>
        <w:rPr>
          <w:rStyle w:val="text"/>
          <w:vertAlign w:val="superscript"/>
        </w:rPr>
        <w:t>9 </w:t>
      </w:r>
      <w:r>
        <w:rPr>
          <w:rStyle w:val="woj"/>
        </w:rPr>
        <w:t>Pray like this:</w:t>
      </w:r>
      <w:r w:rsidR="00870BDD">
        <w:rPr>
          <w:rStyle w:val="woj"/>
        </w:rPr>
        <w:t xml:space="preserve"> </w:t>
      </w:r>
      <w:r>
        <w:rPr>
          <w:rStyle w:val="woj"/>
        </w:rPr>
        <w:t>‘Our Father, dwelling in the heavenly realms,</w:t>
      </w:r>
      <w:r>
        <w:rPr>
          <w:rStyle w:val="woj"/>
        </w:rPr>
        <w:t xml:space="preserve"> </w:t>
      </w:r>
      <w:r>
        <w:rPr>
          <w:rStyle w:val="woj"/>
        </w:rPr>
        <w:t>may the glory of your name</w:t>
      </w:r>
      <w:r>
        <w:rPr>
          <w:rStyle w:val="woj"/>
        </w:rPr>
        <w:t xml:space="preserve"> </w:t>
      </w:r>
      <w:r>
        <w:rPr>
          <w:rStyle w:val="woj"/>
        </w:rPr>
        <w:t>be the center on which our lives turn.</w:t>
      </w:r>
      <w:r>
        <w:rPr>
          <w:rStyle w:val="text"/>
          <w:vertAlign w:val="superscript"/>
        </w:rPr>
        <w:t>[</w:t>
      </w:r>
      <w:hyperlink r:id="rId4" w:anchor="fen-TPT-4770a" w:tooltip="See footnote a" w:history="1">
        <w:r>
          <w:rPr>
            <w:rStyle w:val="Hyperlink"/>
            <w:vertAlign w:val="superscript"/>
          </w:rPr>
          <w:t>a</w:t>
        </w:r>
      </w:hyperlink>
      <w:r>
        <w:rPr>
          <w:rStyle w:val="text"/>
          <w:vertAlign w:val="superscript"/>
        </w:rPr>
        <w:t>10 </w:t>
      </w:r>
      <w:r>
        <w:rPr>
          <w:rStyle w:val="woj"/>
        </w:rPr>
        <w:t>Manifest your kingdom realm,</w:t>
      </w:r>
      <w:r>
        <w:rPr>
          <w:rStyle w:val="text"/>
          <w:vertAlign w:val="superscript"/>
        </w:rPr>
        <w:t>[</w:t>
      </w:r>
      <w:hyperlink r:id="rId5" w:anchor="fen-TPT-4771b" w:tooltip="See footnote b" w:history="1">
        <w:r>
          <w:rPr>
            <w:rStyle w:val="Hyperlink"/>
            <w:vertAlign w:val="superscript"/>
          </w:rPr>
          <w:t>b</w:t>
        </w:r>
      </w:hyperlink>
      <w:r>
        <w:rPr>
          <w:rStyle w:val="text"/>
          <w:vertAlign w:val="superscript"/>
        </w:rPr>
        <w:t>]</w:t>
      </w:r>
      <w:r>
        <w:rPr>
          <w:rStyle w:val="woj"/>
        </w:rPr>
        <w:t>and cause your every purpose to be fulfilled on earth,</w:t>
      </w:r>
      <w:r>
        <w:rPr>
          <w:rStyle w:val="woj"/>
        </w:rPr>
        <w:t xml:space="preserve"> </w:t>
      </w:r>
      <w:r>
        <w:rPr>
          <w:rStyle w:val="woj"/>
        </w:rPr>
        <w:t>just as it is fulfilled in heaven.</w:t>
      </w:r>
      <w:r>
        <w:rPr>
          <w:rStyle w:val="woj"/>
        </w:rPr>
        <w:t xml:space="preserve"> </w:t>
      </w:r>
      <w:r>
        <w:rPr>
          <w:rStyle w:val="text"/>
          <w:vertAlign w:val="superscript"/>
        </w:rPr>
        <w:t>11 </w:t>
      </w:r>
      <w:r>
        <w:rPr>
          <w:rStyle w:val="woj"/>
        </w:rPr>
        <w:t>We acknowledge you as our Provider</w:t>
      </w:r>
      <w:r>
        <w:rPr>
          <w:rStyle w:val="woj"/>
        </w:rPr>
        <w:t xml:space="preserve"> </w:t>
      </w:r>
      <w:r>
        <w:rPr>
          <w:rStyle w:val="woj"/>
        </w:rPr>
        <w:t>of all we need each day.</w:t>
      </w:r>
      <w:r>
        <w:rPr>
          <w:rStyle w:val="text"/>
          <w:vertAlign w:val="superscript"/>
        </w:rPr>
        <w:t>[</w:t>
      </w:r>
      <w:hyperlink r:id="rId6" w:anchor="fen-TPT-4772c" w:tooltip="See footnote c" w:history="1">
        <w:r>
          <w:rPr>
            <w:rStyle w:val="Hyperlink"/>
            <w:vertAlign w:val="superscript"/>
          </w:rPr>
          <w:t>c</w:t>
        </w:r>
      </w:hyperlink>
      <w:r>
        <w:rPr>
          <w:rStyle w:val="text"/>
          <w:vertAlign w:val="superscript"/>
        </w:rPr>
        <w:t>]12 </w:t>
      </w:r>
      <w:r>
        <w:rPr>
          <w:rStyle w:val="woj"/>
        </w:rPr>
        <w:t>Forgive us the wrongs we have done</w:t>
      </w:r>
      <w:r>
        <w:rPr>
          <w:rStyle w:val="text"/>
          <w:vertAlign w:val="superscript"/>
        </w:rPr>
        <w:t>[</w:t>
      </w:r>
      <w:hyperlink r:id="rId7" w:anchor="fen-TPT-4773d" w:tooltip="See footnote d" w:history="1">
        <w:r>
          <w:rPr>
            <w:rStyle w:val="Hyperlink"/>
            <w:vertAlign w:val="superscript"/>
          </w:rPr>
          <w:t>d</w:t>
        </w:r>
      </w:hyperlink>
      <w:r>
        <w:rPr>
          <w:rStyle w:val="text"/>
          <w:vertAlign w:val="superscript"/>
        </w:rPr>
        <w:t>]</w:t>
      </w:r>
      <w:r>
        <w:rPr>
          <w:rStyle w:val="text"/>
        </w:rPr>
        <w:t xml:space="preserve"> </w:t>
      </w:r>
      <w:r>
        <w:rPr>
          <w:rStyle w:val="woj"/>
        </w:rPr>
        <w:t>as we ourselves</w:t>
      </w:r>
      <w:r>
        <w:rPr>
          <w:rStyle w:val="woj"/>
        </w:rPr>
        <w:t xml:space="preserve"> </w:t>
      </w:r>
      <w:r>
        <w:rPr>
          <w:rStyle w:val="woj"/>
        </w:rPr>
        <w:t>release forgiveness to those who have wronged us.</w:t>
      </w:r>
      <w:r>
        <w:rPr>
          <w:rStyle w:val="woj"/>
        </w:rPr>
        <w:t xml:space="preserve"> </w:t>
      </w:r>
      <w:r>
        <w:rPr>
          <w:rStyle w:val="text"/>
          <w:vertAlign w:val="superscript"/>
        </w:rPr>
        <w:t>13 </w:t>
      </w:r>
      <w:r>
        <w:rPr>
          <w:rStyle w:val="woj"/>
        </w:rPr>
        <w:t>Rescue us every time we face tribulation</w:t>
      </w:r>
      <w:r>
        <w:rPr>
          <w:rStyle w:val="text"/>
          <w:vertAlign w:val="superscript"/>
        </w:rPr>
        <w:t>[</w:t>
      </w:r>
      <w:hyperlink r:id="rId8" w:anchor="fen-TPT-4774e" w:tooltip="See footnote e" w:history="1">
        <w:r>
          <w:rPr>
            <w:rStyle w:val="Hyperlink"/>
            <w:vertAlign w:val="superscript"/>
          </w:rPr>
          <w:t>e</w:t>
        </w:r>
      </w:hyperlink>
      <w:r>
        <w:rPr>
          <w:rStyle w:val="text"/>
          <w:vertAlign w:val="superscript"/>
        </w:rPr>
        <w:t>]</w:t>
      </w:r>
      <w:r>
        <w:rPr>
          <w:rStyle w:val="text"/>
          <w:vertAlign w:val="superscript"/>
        </w:rPr>
        <w:t xml:space="preserve"> </w:t>
      </w:r>
      <w:r>
        <w:rPr>
          <w:rStyle w:val="woj"/>
        </w:rPr>
        <w:t>and set us free from evil</w:t>
      </w:r>
      <w:r>
        <w:rPr>
          <w:rStyle w:val="text"/>
          <w:vertAlign w:val="superscript"/>
        </w:rPr>
        <w:t>[</w:t>
      </w:r>
      <w:hyperlink r:id="rId9" w:anchor="fen-TPT-4774f" w:tooltip="See footnote f" w:history="1">
        <w:r>
          <w:rPr>
            <w:rStyle w:val="Hyperlink"/>
            <w:vertAlign w:val="superscript"/>
          </w:rPr>
          <w:t>f</w:t>
        </w:r>
      </w:hyperlink>
      <w:r>
        <w:rPr>
          <w:rStyle w:val="text"/>
          <w:vertAlign w:val="superscript"/>
        </w:rPr>
        <w:t>]</w:t>
      </w:r>
      <w:r>
        <w:rPr>
          <w:rStyle w:val="indent-1-breaks"/>
        </w:rPr>
        <w:t> </w:t>
      </w:r>
      <w:r>
        <w:rPr>
          <w:rStyle w:val="indent-1-breaks"/>
        </w:rPr>
        <w:t>f</w:t>
      </w:r>
      <w:r>
        <w:rPr>
          <w:rStyle w:val="woj"/>
        </w:rPr>
        <w:t>or you are the King who rules</w:t>
      </w:r>
      <w:r>
        <w:rPr>
          <w:rStyle w:val="woj"/>
        </w:rPr>
        <w:t xml:space="preserve"> </w:t>
      </w:r>
      <w:r>
        <w:rPr>
          <w:rStyle w:val="woj"/>
        </w:rPr>
        <w:t>with power and glory forever. Amen.’</w:t>
      </w:r>
      <w:r>
        <w:rPr>
          <w:rStyle w:val="text"/>
          <w:vertAlign w:val="superscript"/>
        </w:rPr>
        <w:t>[</w:t>
      </w:r>
      <w:hyperlink r:id="rId10" w:anchor="fen-TPT-4774g" w:tooltip="See footnote g" w:history="1">
        <w:r>
          <w:rPr>
            <w:rStyle w:val="Hyperlink"/>
            <w:vertAlign w:val="superscript"/>
          </w:rPr>
          <w:t>g</w:t>
        </w:r>
      </w:hyperlink>
      <w:r>
        <w:rPr>
          <w:rStyle w:val="text"/>
          <w:vertAlign w:val="superscript"/>
        </w:rPr>
        <w:t>]</w:t>
      </w:r>
    </w:p>
    <w:p w:rsidR="003C2F0C" w:rsidRDefault="003C2F0C" w:rsidP="003C2F0C">
      <w:pPr>
        <w:pStyle w:val="NoSpacing"/>
        <w:rPr>
          <w:rStyle w:val="woj"/>
        </w:rPr>
      </w:pPr>
      <w:r>
        <w:rPr>
          <w:rStyle w:val="text"/>
          <w:vertAlign w:val="superscript"/>
        </w:rPr>
        <w:t>14 </w:t>
      </w:r>
      <w:r>
        <w:rPr>
          <w:rStyle w:val="woj"/>
        </w:rPr>
        <w:t>“</w:t>
      </w:r>
      <w:r>
        <w:rPr>
          <w:rStyle w:val="woj"/>
          <w:i/>
          <w:iCs/>
        </w:rPr>
        <w:t>And when you pray</w:t>
      </w:r>
      <w:r>
        <w:rPr>
          <w:rStyle w:val="woj"/>
        </w:rPr>
        <w:t>, make sure you forgive the faults of others so that your Father in heaven will also forgive you.</w:t>
      </w:r>
      <w:r>
        <w:rPr>
          <w:rStyle w:val="text"/>
        </w:rPr>
        <w:t xml:space="preserve"> </w:t>
      </w:r>
      <w:r>
        <w:rPr>
          <w:rStyle w:val="text"/>
          <w:vertAlign w:val="superscript"/>
        </w:rPr>
        <w:t>15 </w:t>
      </w:r>
      <w:r>
        <w:rPr>
          <w:rStyle w:val="woj"/>
        </w:rPr>
        <w:t>But if you withhold forgiveness from others, your Father withholds forgiveness from you.”</w:t>
      </w:r>
      <w:r>
        <w:rPr>
          <w:rStyle w:val="woj"/>
        </w:rPr>
        <w:t xml:space="preserve"> (Passion)</w:t>
      </w:r>
    </w:p>
    <w:p w:rsidR="003C2F0C" w:rsidRDefault="003C2F0C" w:rsidP="003C2F0C">
      <w:pPr>
        <w:pStyle w:val="NoSpacing"/>
        <w:rPr>
          <w:rStyle w:val="woj"/>
        </w:rPr>
      </w:pPr>
    </w:p>
    <w:p w:rsidR="003C2F0C" w:rsidRDefault="003C2F0C" w:rsidP="003C2F0C">
      <w:pPr>
        <w:pStyle w:val="NoSpacing"/>
        <w:rPr>
          <w:rStyle w:val="woj"/>
        </w:rPr>
      </w:pPr>
      <w:r w:rsidRPr="00870BDD">
        <w:rPr>
          <w:rStyle w:val="woj"/>
          <w:b/>
        </w:rPr>
        <w:t>Song: The Lord’s Prayer</w:t>
      </w:r>
      <w:r>
        <w:rPr>
          <w:rStyle w:val="woj"/>
        </w:rPr>
        <w:t>:</w:t>
      </w:r>
    </w:p>
    <w:p w:rsidR="003C2F0C" w:rsidRDefault="003C2F0C" w:rsidP="003C2F0C">
      <w:pPr>
        <w:pStyle w:val="NoSpacing"/>
        <w:rPr>
          <w:rStyle w:val="woj"/>
        </w:rPr>
      </w:pPr>
      <w:r>
        <w:rPr>
          <w:rStyle w:val="woj"/>
        </w:rPr>
        <w:t xml:space="preserve">Our Father, who art in heaven, hallowed by thy name. Thy kingdom come, thy will be don on earth as it is in heaven. Give us this day our daily bread and forgive us our debts as we forgive our debtors. </w:t>
      </w:r>
    </w:p>
    <w:p w:rsidR="003C2F0C" w:rsidRDefault="003C2F0C" w:rsidP="003C2F0C">
      <w:pPr>
        <w:pStyle w:val="NoSpacing"/>
        <w:rPr>
          <w:rStyle w:val="woj"/>
        </w:rPr>
      </w:pPr>
      <w:r>
        <w:rPr>
          <w:rStyle w:val="woj"/>
        </w:rPr>
        <w:t>And lead us not into temptation but deliver us from evil, for Thine is the kingdom, and the power and the glory forever. Amen.</w:t>
      </w:r>
      <w:r>
        <w:rPr>
          <w:rStyle w:val="woj"/>
        </w:rPr>
        <w:tab/>
      </w:r>
      <w:r>
        <w:rPr>
          <w:rStyle w:val="woj"/>
        </w:rPr>
        <w:tab/>
        <w:t>(</w:t>
      </w:r>
      <w:proofErr w:type="gramStart"/>
      <w:r>
        <w:rPr>
          <w:rStyle w:val="woj"/>
        </w:rPr>
        <w:t>music</w:t>
      </w:r>
      <w:proofErr w:type="gramEnd"/>
      <w:r>
        <w:rPr>
          <w:rStyle w:val="woj"/>
        </w:rPr>
        <w:t xml:space="preserve">: Albert Hay </w:t>
      </w:r>
      <w:proofErr w:type="spellStart"/>
      <w:r>
        <w:rPr>
          <w:rStyle w:val="woj"/>
        </w:rPr>
        <w:t>Malotte</w:t>
      </w:r>
      <w:proofErr w:type="spellEnd"/>
      <w:r>
        <w:rPr>
          <w:rStyle w:val="woj"/>
        </w:rPr>
        <w:t>)</w:t>
      </w:r>
    </w:p>
    <w:p w:rsidR="003C2F0C" w:rsidRDefault="003C2F0C" w:rsidP="003C2F0C">
      <w:pPr>
        <w:pStyle w:val="NoSpacing"/>
        <w:rPr>
          <w:rStyle w:val="woj"/>
        </w:rPr>
      </w:pPr>
    </w:p>
    <w:p w:rsidR="003C2F0C" w:rsidRPr="00870BDD" w:rsidRDefault="003C2F0C" w:rsidP="003C2F0C">
      <w:pPr>
        <w:pStyle w:val="NoSpacing"/>
        <w:rPr>
          <w:rStyle w:val="woj"/>
          <w:b/>
        </w:rPr>
      </w:pPr>
      <w:r w:rsidRPr="00870BDD">
        <w:rPr>
          <w:rStyle w:val="woj"/>
          <w:b/>
        </w:rPr>
        <w:t>Prayer:</w:t>
      </w:r>
    </w:p>
    <w:p w:rsidR="003C2F0C" w:rsidRDefault="00870BDD" w:rsidP="003C2F0C">
      <w:pPr>
        <w:pStyle w:val="NoSpacing"/>
      </w:pPr>
      <w:r>
        <w:rPr>
          <w:rStyle w:val="woj"/>
        </w:rPr>
        <w:t>W</w:t>
      </w:r>
      <w:r w:rsidR="003C2F0C">
        <w:rPr>
          <w:rStyle w:val="woj"/>
        </w:rPr>
        <w:t xml:space="preserve">e need to pray </w:t>
      </w:r>
      <w:r>
        <w:rPr>
          <w:rStyle w:val="woj"/>
        </w:rPr>
        <w:t>s</w:t>
      </w:r>
      <w:r>
        <w:rPr>
          <w:rStyle w:val="woj"/>
        </w:rPr>
        <w:t xml:space="preserve">o many aspects of that prayer </w:t>
      </w:r>
      <w:r w:rsidR="003C2F0C">
        <w:rPr>
          <w:rStyle w:val="woj"/>
        </w:rPr>
        <w:t xml:space="preserve">each day, Lord.  Thank You that </w:t>
      </w:r>
      <w:proofErr w:type="gramStart"/>
      <w:r w:rsidR="003C2F0C">
        <w:rPr>
          <w:rStyle w:val="woj"/>
        </w:rPr>
        <w:t>You</w:t>
      </w:r>
      <w:proofErr w:type="gramEnd"/>
      <w:r w:rsidR="003C2F0C">
        <w:rPr>
          <w:rStyle w:val="woj"/>
        </w:rPr>
        <w:t xml:space="preserve"> are our Provider and the Divine granter of forgiveness. No</w:t>
      </w:r>
      <w:r>
        <w:rPr>
          <w:rStyle w:val="woj"/>
        </w:rPr>
        <w:t xml:space="preserve"> </w:t>
      </w:r>
      <w:bookmarkStart w:id="0" w:name="_GoBack"/>
      <w:bookmarkEnd w:id="0"/>
      <w:r w:rsidR="003C2F0C">
        <w:rPr>
          <w:rStyle w:val="woj"/>
        </w:rPr>
        <w:t xml:space="preserve">one else can do that fully.  Thank You that </w:t>
      </w:r>
      <w:proofErr w:type="gramStart"/>
      <w:r w:rsidR="003C2F0C">
        <w:rPr>
          <w:rStyle w:val="woj"/>
        </w:rPr>
        <w:t>You</w:t>
      </w:r>
      <w:proofErr w:type="gramEnd"/>
      <w:r w:rsidR="003C2F0C">
        <w:rPr>
          <w:rStyle w:val="woj"/>
        </w:rPr>
        <w:t xml:space="preserve"> rescue us from evil as the King who rules in power and glory over our universe and beyond.  Help us forgive those who have wronged us so we can receive </w:t>
      </w:r>
      <w:proofErr w:type="gramStart"/>
      <w:r>
        <w:rPr>
          <w:rStyle w:val="woj"/>
        </w:rPr>
        <w:t>Y</w:t>
      </w:r>
      <w:r w:rsidR="003C2F0C">
        <w:rPr>
          <w:rStyle w:val="woj"/>
        </w:rPr>
        <w:t>our</w:t>
      </w:r>
      <w:proofErr w:type="gramEnd"/>
      <w:r w:rsidR="003C2F0C">
        <w:rPr>
          <w:rStyle w:val="woj"/>
        </w:rPr>
        <w:t xml:space="preserve"> forgiveness as well. May we work with </w:t>
      </w:r>
      <w:proofErr w:type="gramStart"/>
      <w:r w:rsidR="003C2F0C">
        <w:rPr>
          <w:rStyle w:val="woj"/>
        </w:rPr>
        <w:t>You</w:t>
      </w:r>
      <w:proofErr w:type="gramEnd"/>
      <w:r w:rsidR="003C2F0C">
        <w:rPr>
          <w:rStyle w:val="woj"/>
        </w:rPr>
        <w:t xml:space="preserve"> for Your kingdom’s reign and truly make the glory of Your name “the center on which our lives turn.” </w:t>
      </w:r>
      <w:r>
        <w:rPr>
          <w:rStyle w:val="woj"/>
        </w:rPr>
        <w:t>For Your sake. Amen.</w:t>
      </w:r>
    </w:p>
    <w:p w:rsidR="003C2F0C" w:rsidRDefault="003C2F0C"/>
    <w:sectPr w:rsidR="003C2F0C" w:rsidSect="003C2F0C">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DFC"/>
    <w:rsid w:val="003C2F0C"/>
    <w:rsid w:val="00601B6A"/>
    <w:rsid w:val="00870BDD"/>
    <w:rsid w:val="00DD0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87401A-64FC-42C8-B945-9BCD5B584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3C2F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3C2F0C"/>
  </w:style>
  <w:style w:type="character" w:customStyle="1" w:styleId="woj">
    <w:name w:val="woj"/>
    <w:basedOn w:val="DefaultParagraphFont"/>
    <w:rsid w:val="003C2F0C"/>
  </w:style>
  <w:style w:type="paragraph" w:customStyle="1" w:styleId="line">
    <w:name w:val="line"/>
    <w:basedOn w:val="Normal"/>
    <w:rsid w:val="003C2F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nt-1-breaks">
    <w:name w:val="indent-1-breaks"/>
    <w:basedOn w:val="DefaultParagraphFont"/>
    <w:rsid w:val="003C2F0C"/>
  </w:style>
  <w:style w:type="character" w:styleId="Hyperlink">
    <w:name w:val="Hyperlink"/>
    <w:basedOn w:val="DefaultParagraphFont"/>
    <w:uiPriority w:val="99"/>
    <w:semiHidden/>
    <w:unhideWhenUsed/>
    <w:rsid w:val="003C2F0C"/>
    <w:rPr>
      <w:color w:val="0000FF"/>
      <w:u w:val="single"/>
    </w:rPr>
  </w:style>
  <w:style w:type="paragraph" w:styleId="NormalWeb">
    <w:name w:val="Normal (Web)"/>
    <w:basedOn w:val="Normal"/>
    <w:uiPriority w:val="99"/>
    <w:semiHidden/>
    <w:unhideWhenUsed/>
    <w:rsid w:val="003C2F0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3C2F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030805">
      <w:bodyDiv w:val="1"/>
      <w:marLeft w:val="0"/>
      <w:marRight w:val="0"/>
      <w:marTop w:val="0"/>
      <w:marBottom w:val="0"/>
      <w:divBdr>
        <w:top w:val="none" w:sz="0" w:space="0" w:color="auto"/>
        <w:left w:val="none" w:sz="0" w:space="0" w:color="auto"/>
        <w:bottom w:val="none" w:sz="0" w:space="0" w:color="auto"/>
        <w:right w:val="none" w:sz="0" w:space="0" w:color="auto"/>
      </w:divBdr>
      <w:divsChild>
        <w:div w:id="1868906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t+6%3A9-15&amp;version=TPT" TargetMode="External"/><Relationship Id="rId3" Type="http://schemas.openxmlformats.org/officeDocument/2006/relationships/webSettings" Target="webSettings.xml"/><Relationship Id="rId7" Type="http://schemas.openxmlformats.org/officeDocument/2006/relationships/hyperlink" Target="https://www.biblegateway.com/passage/?search=mt+6%3A9-15&amp;version=TP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6%3A9-15&amp;version=TPT" TargetMode="External"/><Relationship Id="rId11" Type="http://schemas.openxmlformats.org/officeDocument/2006/relationships/fontTable" Target="fontTable.xml"/><Relationship Id="rId5" Type="http://schemas.openxmlformats.org/officeDocument/2006/relationships/hyperlink" Target="https://www.biblegateway.com/passage/?search=mt+6%3A9-15&amp;version=TPT" TargetMode="External"/><Relationship Id="rId10" Type="http://schemas.openxmlformats.org/officeDocument/2006/relationships/hyperlink" Target="https://www.biblegateway.com/passage/?search=mt+6%3A9-15&amp;version=TPT" TargetMode="External"/><Relationship Id="rId4" Type="http://schemas.openxmlformats.org/officeDocument/2006/relationships/hyperlink" Target="https://www.biblegateway.com/passage/?search=mt+6%3A9-15&amp;version=TPT" TargetMode="External"/><Relationship Id="rId9" Type="http://schemas.openxmlformats.org/officeDocument/2006/relationships/hyperlink" Target="https://www.biblegateway.com/passage/?search=mt+6%3A9-15&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2021-01-16T04:42:00Z</dcterms:created>
  <dcterms:modified xsi:type="dcterms:W3CDTF">2021-01-16T04:59:00Z</dcterms:modified>
</cp:coreProperties>
</file>